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9E163" w14:textId="7974ECBB" w:rsidR="00F56333" w:rsidRPr="001E2FB4" w:rsidRDefault="00F56333" w:rsidP="00F56333">
      <w:pPr>
        <w:pStyle w:val="Heading1"/>
        <w:jc w:val="center"/>
        <w:rPr>
          <w:b/>
          <w:bCs/>
        </w:rPr>
      </w:pPr>
      <w:r w:rsidRPr="001E2FB4">
        <w:rPr>
          <w:b/>
          <w:bCs/>
        </w:rPr>
        <w:t>ENGLISH (302)</w:t>
      </w:r>
      <w:r w:rsidRPr="001E2FB4">
        <w:rPr>
          <w:b/>
          <w:bCs/>
        </w:rPr>
        <w:br/>
        <w:t>Bifurcation of the Syllabus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4495"/>
        <w:gridCol w:w="4950"/>
      </w:tblGrid>
      <w:tr w:rsidR="00F56333" w:rsidRPr="00F56333" w14:paraId="497CBB87" w14:textId="77777777" w:rsidTr="00F56333">
        <w:tc>
          <w:tcPr>
            <w:tcW w:w="4495" w:type="dxa"/>
          </w:tcPr>
          <w:p w14:paraId="39D8980A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I. Tutor Marked Assignment</w:t>
            </w:r>
            <w:r w:rsidRPr="00F56333">
              <w:rPr>
                <w:rFonts w:ascii="Times New Roman" w:hAnsi="Times New Roman" w:cs="Times New Roman"/>
                <w:sz w:val="24"/>
                <w:szCs w:val="24"/>
              </w:rPr>
              <w:br/>
              <w:t>(40% of the syllabus)</w:t>
            </w:r>
            <w:r w:rsidRPr="00F56333">
              <w:rPr>
                <w:rFonts w:ascii="Times New Roman" w:hAnsi="Times New Roman" w:cs="Times New Roman"/>
                <w:sz w:val="24"/>
                <w:szCs w:val="24"/>
              </w:rPr>
              <w:br/>
              <w:t>Total Lessons - 11</w:t>
            </w:r>
          </w:p>
        </w:tc>
        <w:tc>
          <w:tcPr>
            <w:tcW w:w="4950" w:type="dxa"/>
          </w:tcPr>
          <w:p w14:paraId="454D81E3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II. Public Examination</w:t>
            </w:r>
            <w:r w:rsidRPr="00F56333">
              <w:rPr>
                <w:rFonts w:ascii="Times New Roman" w:hAnsi="Times New Roman" w:cs="Times New Roman"/>
                <w:sz w:val="24"/>
                <w:szCs w:val="24"/>
              </w:rPr>
              <w:br/>
              <w:t>(60% of the syllabus)</w:t>
            </w:r>
            <w:r w:rsidRPr="00F56333">
              <w:rPr>
                <w:rFonts w:ascii="Times New Roman" w:hAnsi="Times New Roman" w:cs="Times New Roman"/>
                <w:sz w:val="24"/>
                <w:szCs w:val="24"/>
              </w:rPr>
              <w:br/>
              <w:t>Total Lessons - 16</w:t>
            </w:r>
          </w:p>
        </w:tc>
      </w:tr>
      <w:tr w:rsidR="00F56333" w:rsidRPr="00F56333" w14:paraId="4B20C4BB" w14:textId="77777777" w:rsidTr="00F56333">
        <w:tc>
          <w:tcPr>
            <w:tcW w:w="4495" w:type="dxa"/>
          </w:tcPr>
          <w:p w14:paraId="5133109E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1: The Crow and the Deer</w:t>
            </w:r>
          </w:p>
        </w:tc>
        <w:tc>
          <w:tcPr>
            <w:tcW w:w="4950" w:type="dxa"/>
          </w:tcPr>
          <w:p w14:paraId="2F1170CA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3: An Astrologer’s Day</w:t>
            </w:r>
          </w:p>
        </w:tc>
      </w:tr>
      <w:tr w:rsidR="00F56333" w:rsidRPr="00F56333" w14:paraId="19F4F354" w14:textId="77777777" w:rsidTr="00F56333">
        <w:tc>
          <w:tcPr>
            <w:tcW w:w="4495" w:type="dxa"/>
          </w:tcPr>
          <w:p w14:paraId="4328217C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2: Mary Kom’s Interview</w:t>
            </w:r>
          </w:p>
        </w:tc>
        <w:tc>
          <w:tcPr>
            <w:tcW w:w="4950" w:type="dxa"/>
          </w:tcPr>
          <w:p w14:paraId="75996CEF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4: Bholi</w:t>
            </w:r>
          </w:p>
        </w:tc>
      </w:tr>
      <w:tr w:rsidR="00F56333" w:rsidRPr="00F56333" w14:paraId="6FA97F2F" w14:textId="77777777" w:rsidTr="00F56333">
        <w:tc>
          <w:tcPr>
            <w:tcW w:w="4495" w:type="dxa"/>
          </w:tcPr>
          <w:p w14:paraId="6527A392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5: Ecology and Environment</w:t>
            </w:r>
          </w:p>
        </w:tc>
        <w:tc>
          <w:tcPr>
            <w:tcW w:w="4950" w:type="dxa"/>
          </w:tcPr>
          <w:p w14:paraId="3CBB11DF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7: After Twenty Years</w:t>
            </w:r>
          </w:p>
        </w:tc>
      </w:tr>
      <w:tr w:rsidR="00F56333" w:rsidRPr="00F56333" w14:paraId="3F2C88F3" w14:textId="77777777" w:rsidTr="00F56333">
        <w:tc>
          <w:tcPr>
            <w:tcW w:w="4495" w:type="dxa"/>
          </w:tcPr>
          <w:p w14:paraId="548132D9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 xml:space="preserve">Lesson 6: </w:t>
            </w:r>
            <w:proofErr w:type="spellStart"/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Andha</w:t>
            </w:r>
            <w:proofErr w:type="spellEnd"/>
            <w:r w:rsidRPr="00F56333">
              <w:rPr>
                <w:rFonts w:ascii="Times New Roman" w:hAnsi="Times New Roman" w:cs="Times New Roman"/>
                <w:sz w:val="24"/>
                <w:szCs w:val="24"/>
              </w:rPr>
              <w:t xml:space="preserve"> Yug</w:t>
            </w:r>
          </w:p>
        </w:tc>
        <w:tc>
          <w:tcPr>
            <w:tcW w:w="4950" w:type="dxa"/>
          </w:tcPr>
          <w:p w14:paraId="7B888393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8: The Necklace</w:t>
            </w:r>
          </w:p>
        </w:tc>
      </w:tr>
      <w:tr w:rsidR="00F56333" w:rsidRPr="00F56333" w14:paraId="0F1CB5D0" w14:textId="77777777" w:rsidTr="00F56333">
        <w:tc>
          <w:tcPr>
            <w:tcW w:w="4495" w:type="dxa"/>
          </w:tcPr>
          <w:p w14:paraId="2A8EB782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11: Night of the Scorpion</w:t>
            </w:r>
          </w:p>
        </w:tc>
        <w:tc>
          <w:tcPr>
            <w:tcW w:w="4950" w:type="dxa"/>
          </w:tcPr>
          <w:p w14:paraId="4022B8EA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9: Three Questions</w:t>
            </w:r>
          </w:p>
        </w:tc>
      </w:tr>
      <w:tr w:rsidR="00F56333" w:rsidRPr="00F56333" w14:paraId="20F30E8F" w14:textId="77777777" w:rsidTr="00F56333">
        <w:tc>
          <w:tcPr>
            <w:tcW w:w="4495" w:type="dxa"/>
          </w:tcPr>
          <w:p w14:paraId="5B77A701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14: The Bazaars of Hyderabad</w:t>
            </w:r>
          </w:p>
        </w:tc>
        <w:tc>
          <w:tcPr>
            <w:tcW w:w="4950" w:type="dxa"/>
          </w:tcPr>
          <w:p w14:paraId="184EC548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10: Of Studies</w:t>
            </w:r>
          </w:p>
        </w:tc>
      </w:tr>
      <w:tr w:rsidR="00F56333" w:rsidRPr="00F56333" w14:paraId="0294C491" w14:textId="77777777" w:rsidTr="00F56333">
        <w:tc>
          <w:tcPr>
            <w:tcW w:w="4495" w:type="dxa"/>
          </w:tcPr>
          <w:p w14:paraId="27824EA8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15: Reading with Understanding (</w:t>
            </w:r>
            <w:proofErr w:type="spellStart"/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Thimakka</w:t>
            </w:r>
            <w:proofErr w:type="spellEnd"/>
            <w:r w:rsidRPr="00F56333">
              <w:rPr>
                <w:rFonts w:ascii="Times New Roman" w:hAnsi="Times New Roman" w:cs="Times New Roman"/>
                <w:sz w:val="24"/>
                <w:szCs w:val="24"/>
              </w:rPr>
              <w:t xml:space="preserve"> &amp; Biomedical Waste)</w:t>
            </w:r>
          </w:p>
        </w:tc>
        <w:tc>
          <w:tcPr>
            <w:tcW w:w="4950" w:type="dxa"/>
          </w:tcPr>
          <w:p w14:paraId="4D103A2E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12: Where the Mind is without Fear</w:t>
            </w:r>
          </w:p>
        </w:tc>
      </w:tr>
      <w:tr w:rsidR="00F56333" w:rsidRPr="00F56333" w14:paraId="16886CEB" w14:textId="77777777" w:rsidTr="00F56333">
        <w:tc>
          <w:tcPr>
            <w:tcW w:w="4495" w:type="dxa"/>
          </w:tcPr>
          <w:p w14:paraId="20459797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20: Reading with Understanding (Losar and Bihu)</w:t>
            </w:r>
          </w:p>
        </w:tc>
        <w:tc>
          <w:tcPr>
            <w:tcW w:w="4950" w:type="dxa"/>
          </w:tcPr>
          <w:p w14:paraId="28D53614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13: If</w:t>
            </w:r>
          </w:p>
        </w:tc>
      </w:tr>
      <w:tr w:rsidR="00F56333" w:rsidRPr="00F56333" w14:paraId="129B0B8E" w14:textId="77777777" w:rsidTr="00F56333">
        <w:tc>
          <w:tcPr>
            <w:tcW w:w="4495" w:type="dxa"/>
          </w:tcPr>
          <w:p w14:paraId="0AC72A13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21: Kalidas</w:t>
            </w:r>
          </w:p>
        </w:tc>
        <w:tc>
          <w:tcPr>
            <w:tcW w:w="4950" w:type="dxa"/>
          </w:tcPr>
          <w:p w14:paraId="15A5BEF2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16: Reading with Understanding (Stress before Examination)</w:t>
            </w:r>
          </w:p>
        </w:tc>
      </w:tr>
      <w:tr w:rsidR="00F56333" w:rsidRPr="00F56333" w14:paraId="41ED84E0" w14:textId="77777777" w:rsidTr="00F56333">
        <w:tc>
          <w:tcPr>
            <w:tcW w:w="4495" w:type="dxa"/>
          </w:tcPr>
          <w:p w14:paraId="6116FE8E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22: Face-to-Face Communication</w:t>
            </w:r>
          </w:p>
        </w:tc>
        <w:tc>
          <w:tcPr>
            <w:tcW w:w="4950" w:type="dxa"/>
          </w:tcPr>
          <w:p w14:paraId="4A3081B9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17: Kabir and Thiruvalluvar</w:t>
            </w:r>
          </w:p>
        </w:tc>
      </w:tr>
      <w:tr w:rsidR="00F56333" w:rsidRPr="00F56333" w14:paraId="1E1CE435" w14:textId="77777777" w:rsidTr="00F56333">
        <w:tc>
          <w:tcPr>
            <w:tcW w:w="4495" w:type="dxa"/>
          </w:tcPr>
          <w:p w14:paraId="500F6A14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27: Appearing for an Interview</w:t>
            </w:r>
          </w:p>
        </w:tc>
        <w:tc>
          <w:tcPr>
            <w:tcW w:w="4950" w:type="dxa"/>
          </w:tcPr>
          <w:p w14:paraId="7A655FE6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18: Reading with Understanding (Nation Builders of India)</w:t>
            </w:r>
          </w:p>
        </w:tc>
      </w:tr>
      <w:tr w:rsidR="00F56333" w:rsidRPr="00F56333" w14:paraId="525E3823" w14:textId="77777777" w:rsidTr="00F56333">
        <w:tc>
          <w:tcPr>
            <w:tcW w:w="4495" w:type="dxa"/>
          </w:tcPr>
          <w:p w14:paraId="556B7D39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</w:tcPr>
          <w:p w14:paraId="17AFE7D9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19: Reading with Understanding (International Fight Against Drug Abuse and Illicit Trafficking)</w:t>
            </w:r>
          </w:p>
        </w:tc>
      </w:tr>
      <w:tr w:rsidR="00F56333" w:rsidRPr="00F56333" w14:paraId="6095BC83" w14:textId="77777777" w:rsidTr="00F56333">
        <w:tc>
          <w:tcPr>
            <w:tcW w:w="4495" w:type="dxa"/>
          </w:tcPr>
          <w:p w14:paraId="039C7B6C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</w:tcPr>
          <w:p w14:paraId="25379682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23: Writing Letters</w:t>
            </w:r>
          </w:p>
        </w:tc>
      </w:tr>
      <w:tr w:rsidR="00F56333" w:rsidRPr="00F56333" w14:paraId="284855E7" w14:textId="77777777" w:rsidTr="00F56333">
        <w:tc>
          <w:tcPr>
            <w:tcW w:w="4495" w:type="dxa"/>
          </w:tcPr>
          <w:p w14:paraId="6B6DCBC6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</w:tcPr>
          <w:p w14:paraId="6E2F5121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24: Writing Emails</w:t>
            </w:r>
          </w:p>
        </w:tc>
      </w:tr>
      <w:tr w:rsidR="00F56333" w:rsidRPr="00F56333" w14:paraId="40A7F074" w14:textId="77777777" w:rsidTr="00F56333">
        <w:tc>
          <w:tcPr>
            <w:tcW w:w="4495" w:type="dxa"/>
          </w:tcPr>
          <w:p w14:paraId="7A143C95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</w:tcPr>
          <w:p w14:paraId="75650CC6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25: Writing Reports</w:t>
            </w:r>
          </w:p>
        </w:tc>
      </w:tr>
      <w:tr w:rsidR="00F56333" w:rsidRPr="00F56333" w14:paraId="07E95E16" w14:textId="77777777" w:rsidTr="00F56333">
        <w:tc>
          <w:tcPr>
            <w:tcW w:w="4495" w:type="dxa"/>
          </w:tcPr>
          <w:p w14:paraId="05C07AF8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50" w:type="dxa"/>
          </w:tcPr>
          <w:p w14:paraId="443A33FE" w14:textId="77777777" w:rsidR="00F56333" w:rsidRPr="00F56333" w:rsidRDefault="00F56333" w:rsidP="009E4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6333">
              <w:rPr>
                <w:rFonts w:ascii="Times New Roman" w:hAnsi="Times New Roman" w:cs="Times New Roman"/>
                <w:sz w:val="24"/>
                <w:szCs w:val="24"/>
              </w:rPr>
              <w:t>Lesson 26: Writing Job Applications</w:t>
            </w:r>
          </w:p>
        </w:tc>
      </w:tr>
    </w:tbl>
    <w:p w14:paraId="1ECB180F" w14:textId="77777777" w:rsidR="00F56333" w:rsidRDefault="00F56333" w:rsidP="00F56333"/>
    <w:p w14:paraId="3ADB9233" w14:textId="32E8F8DD" w:rsidR="009210FD" w:rsidRDefault="009210FD" w:rsidP="00F56333"/>
    <w:p w14:paraId="2C317CC9" w14:textId="77777777" w:rsidR="00943708" w:rsidRDefault="00943708" w:rsidP="00943708">
      <w:pPr>
        <w:pStyle w:val="Heading1"/>
        <w:jc w:val="center"/>
      </w:pPr>
      <w:r>
        <w:t>QUESTION PAPER DESIGN</w:t>
      </w:r>
    </w:p>
    <w:p w14:paraId="018CFFA8" w14:textId="77777777" w:rsidR="00943708" w:rsidRDefault="00943708" w:rsidP="00943708">
      <w:r>
        <w:t>English (Code: 302)</w:t>
      </w:r>
      <w:r>
        <w:br/>
        <w:t>Maximum Marks: 100</w:t>
      </w:r>
      <w:r>
        <w:tab/>
        <w:t>Time: 3 Hours</w:t>
      </w:r>
    </w:p>
    <w:p w14:paraId="19387696" w14:textId="77777777" w:rsidR="00943708" w:rsidRDefault="00943708" w:rsidP="00943708">
      <w:pPr>
        <w:pStyle w:val="Heading2"/>
      </w:pPr>
      <w:r>
        <w:t>1. Weightage by Objectives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8"/>
        <w:gridCol w:w="2610"/>
        <w:gridCol w:w="2772"/>
      </w:tblGrid>
      <w:tr w:rsidR="00943708" w14:paraId="7D7858E4" w14:textId="77777777" w:rsidTr="00351D28">
        <w:tc>
          <w:tcPr>
            <w:tcW w:w="3258" w:type="dxa"/>
          </w:tcPr>
          <w:p w14:paraId="262A0A36" w14:textId="77777777" w:rsidR="00943708" w:rsidRDefault="00943708" w:rsidP="00351D28">
            <w:r>
              <w:t>Objective</w:t>
            </w:r>
          </w:p>
        </w:tc>
        <w:tc>
          <w:tcPr>
            <w:tcW w:w="2610" w:type="dxa"/>
          </w:tcPr>
          <w:p w14:paraId="35D6794F" w14:textId="77777777" w:rsidR="00943708" w:rsidRDefault="00943708" w:rsidP="00351D28">
            <w:pPr>
              <w:spacing w:after="0" w:line="240" w:lineRule="auto"/>
            </w:pPr>
            <w:r w:rsidRPr="00FE1C7B">
              <w:t>TOTAL</w:t>
            </w:r>
          </w:p>
        </w:tc>
        <w:tc>
          <w:tcPr>
            <w:tcW w:w="2772" w:type="dxa"/>
          </w:tcPr>
          <w:p w14:paraId="7FF88E4F" w14:textId="77777777" w:rsidR="00943708" w:rsidRDefault="00943708" w:rsidP="00351D28">
            <w:r>
              <w:t>% of the Total Marks</w:t>
            </w:r>
          </w:p>
        </w:tc>
      </w:tr>
      <w:tr w:rsidR="00943708" w14:paraId="405BF2A9" w14:textId="77777777" w:rsidTr="00351D28">
        <w:tc>
          <w:tcPr>
            <w:tcW w:w="3258" w:type="dxa"/>
          </w:tcPr>
          <w:p w14:paraId="0CF72E20" w14:textId="77777777" w:rsidR="00943708" w:rsidRDefault="00943708" w:rsidP="00351D28">
            <w:r>
              <w:t>Knowledge</w:t>
            </w:r>
          </w:p>
        </w:tc>
        <w:tc>
          <w:tcPr>
            <w:tcW w:w="2610" w:type="dxa"/>
          </w:tcPr>
          <w:p w14:paraId="01B12884" w14:textId="77777777" w:rsidR="00943708" w:rsidRDefault="00943708" w:rsidP="00351D28">
            <w:pPr>
              <w:spacing w:after="0" w:line="240" w:lineRule="auto"/>
            </w:pPr>
            <w:r>
              <w:t>30</w:t>
            </w:r>
          </w:p>
        </w:tc>
        <w:tc>
          <w:tcPr>
            <w:tcW w:w="2772" w:type="dxa"/>
          </w:tcPr>
          <w:p w14:paraId="046C0DD9" w14:textId="77777777" w:rsidR="00943708" w:rsidRDefault="00943708" w:rsidP="00351D28">
            <w:r>
              <w:t>30%</w:t>
            </w:r>
          </w:p>
        </w:tc>
      </w:tr>
      <w:tr w:rsidR="00943708" w14:paraId="54EA7A5A" w14:textId="77777777" w:rsidTr="00351D28">
        <w:tc>
          <w:tcPr>
            <w:tcW w:w="3258" w:type="dxa"/>
          </w:tcPr>
          <w:p w14:paraId="22790A0A" w14:textId="77777777" w:rsidR="00943708" w:rsidRDefault="00943708" w:rsidP="00351D28">
            <w:r>
              <w:t>Understanding</w:t>
            </w:r>
          </w:p>
        </w:tc>
        <w:tc>
          <w:tcPr>
            <w:tcW w:w="2610" w:type="dxa"/>
          </w:tcPr>
          <w:p w14:paraId="1882E539" w14:textId="77777777" w:rsidR="00943708" w:rsidRDefault="00943708" w:rsidP="00351D28">
            <w:pPr>
              <w:spacing w:after="0" w:line="240" w:lineRule="auto"/>
            </w:pPr>
            <w:r>
              <w:t>35</w:t>
            </w:r>
          </w:p>
        </w:tc>
        <w:tc>
          <w:tcPr>
            <w:tcW w:w="2772" w:type="dxa"/>
          </w:tcPr>
          <w:p w14:paraId="70A06909" w14:textId="77777777" w:rsidR="00943708" w:rsidRDefault="00943708" w:rsidP="00351D28">
            <w:r>
              <w:t>35%</w:t>
            </w:r>
          </w:p>
        </w:tc>
      </w:tr>
      <w:tr w:rsidR="00943708" w14:paraId="43B9F930" w14:textId="77777777" w:rsidTr="00351D28">
        <w:tc>
          <w:tcPr>
            <w:tcW w:w="3258" w:type="dxa"/>
          </w:tcPr>
          <w:p w14:paraId="4264A0BE" w14:textId="77777777" w:rsidR="00943708" w:rsidRDefault="00943708" w:rsidP="00351D28">
            <w:r>
              <w:t>Application</w:t>
            </w:r>
          </w:p>
        </w:tc>
        <w:tc>
          <w:tcPr>
            <w:tcW w:w="2610" w:type="dxa"/>
          </w:tcPr>
          <w:p w14:paraId="29776EE5" w14:textId="77777777" w:rsidR="00943708" w:rsidRDefault="00943708" w:rsidP="00351D28">
            <w:pPr>
              <w:spacing w:after="0" w:line="240" w:lineRule="auto"/>
            </w:pPr>
            <w:r>
              <w:t>35</w:t>
            </w:r>
          </w:p>
        </w:tc>
        <w:tc>
          <w:tcPr>
            <w:tcW w:w="2772" w:type="dxa"/>
          </w:tcPr>
          <w:p w14:paraId="65E600CF" w14:textId="77777777" w:rsidR="00943708" w:rsidRDefault="00943708" w:rsidP="00351D28">
            <w:r>
              <w:t>35%</w:t>
            </w:r>
          </w:p>
        </w:tc>
      </w:tr>
      <w:tr w:rsidR="00943708" w14:paraId="135607A5" w14:textId="77777777" w:rsidTr="00351D28">
        <w:tc>
          <w:tcPr>
            <w:tcW w:w="3258" w:type="dxa"/>
          </w:tcPr>
          <w:p w14:paraId="5099872B" w14:textId="77777777" w:rsidR="00943708" w:rsidRDefault="00943708" w:rsidP="00351D28">
            <w:r>
              <w:t>Total</w:t>
            </w:r>
          </w:p>
        </w:tc>
        <w:tc>
          <w:tcPr>
            <w:tcW w:w="2610" w:type="dxa"/>
          </w:tcPr>
          <w:p w14:paraId="2CE36991" w14:textId="77777777" w:rsidR="00943708" w:rsidRDefault="00943708" w:rsidP="00351D28">
            <w:pPr>
              <w:spacing w:after="0" w:line="240" w:lineRule="auto"/>
            </w:pPr>
            <w:r>
              <w:t>100</w:t>
            </w:r>
          </w:p>
        </w:tc>
        <w:tc>
          <w:tcPr>
            <w:tcW w:w="2772" w:type="dxa"/>
          </w:tcPr>
          <w:p w14:paraId="2B55BD90" w14:textId="77777777" w:rsidR="00943708" w:rsidRDefault="00943708" w:rsidP="00351D28">
            <w:r>
              <w:t>100%</w:t>
            </w:r>
          </w:p>
        </w:tc>
      </w:tr>
    </w:tbl>
    <w:p w14:paraId="666FFF9C" w14:textId="77777777" w:rsidR="00943708" w:rsidRDefault="00943708" w:rsidP="00943708">
      <w:pPr>
        <w:pStyle w:val="Heading2"/>
      </w:pPr>
      <w:r>
        <w:t>2. Weightage by Type of Questions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2520"/>
        <w:gridCol w:w="2165"/>
      </w:tblGrid>
      <w:tr w:rsidR="00943708" w14:paraId="15E4CE5A" w14:textId="77777777" w:rsidTr="00943708">
        <w:tc>
          <w:tcPr>
            <w:tcW w:w="3955" w:type="dxa"/>
          </w:tcPr>
          <w:p w14:paraId="71ADE620" w14:textId="77777777" w:rsidR="00943708" w:rsidRDefault="00943708" w:rsidP="00351D28">
            <w:r>
              <w:t>Types of Questions</w:t>
            </w:r>
          </w:p>
        </w:tc>
        <w:tc>
          <w:tcPr>
            <w:tcW w:w="2520" w:type="dxa"/>
          </w:tcPr>
          <w:p w14:paraId="37624D64" w14:textId="77777777" w:rsidR="00943708" w:rsidRDefault="00943708" w:rsidP="00351D28">
            <w:r>
              <w:t>No. of Questions</w:t>
            </w:r>
          </w:p>
        </w:tc>
        <w:tc>
          <w:tcPr>
            <w:tcW w:w="2165" w:type="dxa"/>
          </w:tcPr>
          <w:p w14:paraId="513FC13B" w14:textId="77777777" w:rsidR="00943708" w:rsidRDefault="00943708" w:rsidP="00351D28">
            <w:r>
              <w:t>Total Marks</w:t>
            </w:r>
          </w:p>
        </w:tc>
      </w:tr>
      <w:tr w:rsidR="00943708" w14:paraId="12C2B587" w14:textId="77777777" w:rsidTr="00943708">
        <w:tc>
          <w:tcPr>
            <w:tcW w:w="3955" w:type="dxa"/>
          </w:tcPr>
          <w:p w14:paraId="05CD04FA" w14:textId="77777777" w:rsidR="00943708" w:rsidRDefault="00943708" w:rsidP="00351D28">
            <w:r>
              <w:t>Objective*</w:t>
            </w:r>
          </w:p>
          <w:p w14:paraId="254499BA" w14:textId="77777777" w:rsidR="00943708" w:rsidRDefault="00943708" w:rsidP="00351D28">
            <w:r>
              <w:t>1 mark</w:t>
            </w:r>
          </w:p>
          <w:p w14:paraId="53CA432B" w14:textId="77777777" w:rsidR="00943708" w:rsidRDefault="00943708" w:rsidP="00351D28">
            <w:r>
              <w:t>2 marks (with 2 subpoints)</w:t>
            </w:r>
          </w:p>
          <w:p w14:paraId="117FB738" w14:textId="77777777" w:rsidR="00943708" w:rsidRDefault="00943708" w:rsidP="00351D28">
            <w:r>
              <w:t>3 marks (with 3 subpoints)</w:t>
            </w:r>
          </w:p>
          <w:p w14:paraId="6BA496B7" w14:textId="77777777" w:rsidR="00943708" w:rsidRDefault="00943708" w:rsidP="00351D28">
            <w:r>
              <w:t>4 marks (with 4 subpoints)</w:t>
            </w:r>
          </w:p>
          <w:p w14:paraId="2436CD3D" w14:textId="77777777" w:rsidR="00943708" w:rsidRDefault="00943708" w:rsidP="00351D28">
            <w:r>
              <w:t>6 marks (with 6 subpoints)</w:t>
            </w:r>
          </w:p>
        </w:tc>
        <w:tc>
          <w:tcPr>
            <w:tcW w:w="2520" w:type="dxa"/>
          </w:tcPr>
          <w:p w14:paraId="656C6038" w14:textId="77777777" w:rsidR="00943708" w:rsidRDefault="00943708" w:rsidP="00351D28"/>
          <w:p w14:paraId="09B433FE" w14:textId="77777777" w:rsidR="00943708" w:rsidRDefault="00943708" w:rsidP="00351D28">
            <w:r>
              <w:t>5</w:t>
            </w:r>
            <w:r>
              <w:br/>
              <w:t>4</w:t>
            </w:r>
            <w:r>
              <w:br/>
              <w:t>5</w:t>
            </w:r>
            <w:r>
              <w:br/>
              <w:t>4</w:t>
            </w:r>
            <w:r>
              <w:br/>
              <w:t>1</w:t>
            </w:r>
          </w:p>
        </w:tc>
        <w:tc>
          <w:tcPr>
            <w:tcW w:w="2165" w:type="dxa"/>
          </w:tcPr>
          <w:p w14:paraId="613B3D1C" w14:textId="77777777" w:rsidR="00943708" w:rsidRDefault="00943708" w:rsidP="00351D28"/>
          <w:p w14:paraId="38A450F6" w14:textId="77777777" w:rsidR="00943708" w:rsidRDefault="00943708" w:rsidP="00351D28">
            <w:r>
              <w:t>05</w:t>
            </w:r>
            <w:r>
              <w:br/>
              <w:t>08</w:t>
            </w:r>
            <w:r>
              <w:br/>
              <w:t>15</w:t>
            </w:r>
            <w:r>
              <w:br/>
              <w:t>16</w:t>
            </w:r>
            <w:r>
              <w:br/>
              <w:t>06</w:t>
            </w:r>
          </w:p>
        </w:tc>
      </w:tr>
      <w:tr w:rsidR="00943708" w14:paraId="2C58B8E3" w14:textId="77777777" w:rsidTr="00943708">
        <w:tc>
          <w:tcPr>
            <w:tcW w:w="3955" w:type="dxa"/>
          </w:tcPr>
          <w:p w14:paraId="52BAAC72" w14:textId="77777777" w:rsidR="00943708" w:rsidRDefault="00943708" w:rsidP="00351D28">
            <w:r>
              <w:t>VSA (20–25 words) - 2 marks</w:t>
            </w:r>
          </w:p>
        </w:tc>
        <w:tc>
          <w:tcPr>
            <w:tcW w:w="2520" w:type="dxa"/>
          </w:tcPr>
          <w:p w14:paraId="5E76784A" w14:textId="77777777" w:rsidR="00943708" w:rsidRDefault="00943708" w:rsidP="00351D28">
            <w:r>
              <w:t>14 (+6 for choice)</w:t>
            </w:r>
          </w:p>
        </w:tc>
        <w:tc>
          <w:tcPr>
            <w:tcW w:w="2165" w:type="dxa"/>
          </w:tcPr>
          <w:p w14:paraId="01F197C9" w14:textId="77777777" w:rsidR="00943708" w:rsidRDefault="00943708" w:rsidP="00351D28">
            <w:r>
              <w:t>28</w:t>
            </w:r>
          </w:p>
        </w:tc>
      </w:tr>
      <w:tr w:rsidR="00943708" w14:paraId="07D8E8E8" w14:textId="77777777" w:rsidTr="00943708">
        <w:tc>
          <w:tcPr>
            <w:tcW w:w="3955" w:type="dxa"/>
          </w:tcPr>
          <w:p w14:paraId="62B99F27" w14:textId="77777777" w:rsidR="00943708" w:rsidRDefault="00943708" w:rsidP="00351D28">
            <w:r>
              <w:t>SA (40–45 words) - 3 marks</w:t>
            </w:r>
          </w:p>
        </w:tc>
        <w:tc>
          <w:tcPr>
            <w:tcW w:w="2520" w:type="dxa"/>
          </w:tcPr>
          <w:p w14:paraId="061B7EFA" w14:textId="77777777" w:rsidR="00943708" w:rsidRDefault="00943708" w:rsidP="00351D28">
            <w:r>
              <w:t>3 (+2 for choice)</w:t>
            </w:r>
          </w:p>
        </w:tc>
        <w:tc>
          <w:tcPr>
            <w:tcW w:w="2165" w:type="dxa"/>
          </w:tcPr>
          <w:p w14:paraId="67E2EE32" w14:textId="77777777" w:rsidR="00943708" w:rsidRDefault="00943708" w:rsidP="00351D28">
            <w:r>
              <w:t>9</w:t>
            </w:r>
          </w:p>
        </w:tc>
      </w:tr>
      <w:tr w:rsidR="00943708" w14:paraId="6764EA0E" w14:textId="77777777" w:rsidTr="00943708">
        <w:tc>
          <w:tcPr>
            <w:tcW w:w="3955" w:type="dxa"/>
          </w:tcPr>
          <w:p w14:paraId="276BBF9C" w14:textId="77777777" w:rsidR="00943708" w:rsidRDefault="00943708" w:rsidP="00351D28">
            <w:r>
              <w:t>LA (70–80 words) - 4 marks</w:t>
            </w:r>
          </w:p>
        </w:tc>
        <w:tc>
          <w:tcPr>
            <w:tcW w:w="2520" w:type="dxa"/>
          </w:tcPr>
          <w:p w14:paraId="6BA28768" w14:textId="77777777" w:rsidR="00943708" w:rsidRDefault="00943708" w:rsidP="00351D28">
            <w:r>
              <w:t>2 (+1 for choice)</w:t>
            </w:r>
          </w:p>
        </w:tc>
        <w:tc>
          <w:tcPr>
            <w:tcW w:w="2165" w:type="dxa"/>
          </w:tcPr>
          <w:p w14:paraId="55318269" w14:textId="77777777" w:rsidR="00943708" w:rsidRDefault="00943708" w:rsidP="00351D28">
            <w:r>
              <w:t>8</w:t>
            </w:r>
          </w:p>
        </w:tc>
      </w:tr>
      <w:tr w:rsidR="00943708" w14:paraId="397543D8" w14:textId="77777777" w:rsidTr="00943708">
        <w:tc>
          <w:tcPr>
            <w:tcW w:w="3955" w:type="dxa"/>
          </w:tcPr>
          <w:p w14:paraId="25741B37" w14:textId="77777777" w:rsidR="00943708" w:rsidRDefault="00943708" w:rsidP="00351D28">
            <w:r>
              <w:t>Essay (100–150 words) - 5 marks</w:t>
            </w:r>
          </w:p>
        </w:tc>
        <w:tc>
          <w:tcPr>
            <w:tcW w:w="2520" w:type="dxa"/>
          </w:tcPr>
          <w:p w14:paraId="7244D7AE" w14:textId="77777777" w:rsidR="00943708" w:rsidRDefault="00943708" w:rsidP="00351D28">
            <w:r>
              <w:t>1 (+1 for choice)</w:t>
            </w:r>
          </w:p>
        </w:tc>
        <w:tc>
          <w:tcPr>
            <w:tcW w:w="2165" w:type="dxa"/>
          </w:tcPr>
          <w:p w14:paraId="56133215" w14:textId="77777777" w:rsidR="00943708" w:rsidRDefault="00943708" w:rsidP="00351D28">
            <w:r>
              <w:t>5</w:t>
            </w:r>
          </w:p>
        </w:tc>
      </w:tr>
      <w:tr w:rsidR="00943708" w14:paraId="74D2938D" w14:textId="77777777" w:rsidTr="00943708">
        <w:tc>
          <w:tcPr>
            <w:tcW w:w="3955" w:type="dxa"/>
          </w:tcPr>
          <w:p w14:paraId="62B884BE" w14:textId="77777777" w:rsidR="00943708" w:rsidRDefault="00943708" w:rsidP="00351D28">
            <w:r>
              <w:t>TOTAL</w:t>
            </w:r>
          </w:p>
        </w:tc>
        <w:tc>
          <w:tcPr>
            <w:tcW w:w="2520" w:type="dxa"/>
          </w:tcPr>
          <w:p w14:paraId="5BC94D9B" w14:textId="77777777" w:rsidR="00943708" w:rsidRDefault="00943708" w:rsidP="00351D28">
            <w:r>
              <w:t>39</w:t>
            </w:r>
          </w:p>
        </w:tc>
        <w:tc>
          <w:tcPr>
            <w:tcW w:w="2165" w:type="dxa"/>
          </w:tcPr>
          <w:p w14:paraId="54B31251" w14:textId="77777777" w:rsidR="00943708" w:rsidRDefault="00943708" w:rsidP="00351D28">
            <w:r>
              <w:t>100</w:t>
            </w:r>
          </w:p>
        </w:tc>
      </w:tr>
    </w:tbl>
    <w:p w14:paraId="4D73782A" w14:textId="77777777" w:rsidR="00943708" w:rsidRDefault="00943708" w:rsidP="00943708">
      <w:r>
        <w:t xml:space="preserve">*Objective type question refers to MCQ, </w:t>
      </w:r>
      <w:proofErr w:type="gramStart"/>
      <w:r>
        <w:t>Fill</w:t>
      </w:r>
      <w:proofErr w:type="gramEnd"/>
      <w:r>
        <w:t xml:space="preserve"> in the Blanks, True/False, Match the Column, One-word answer</w:t>
      </w:r>
    </w:p>
    <w:p w14:paraId="61D5CB7B" w14:textId="77777777" w:rsidR="00943708" w:rsidRDefault="00943708" w:rsidP="00943708">
      <w:pPr>
        <w:pStyle w:val="Heading2"/>
      </w:pPr>
      <w:r>
        <w:lastRenderedPageBreak/>
        <w:t>3. Weightage by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2592"/>
      </w:tblGrid>
      <w:tr w:rsidR="00943708" w14:paraId="3BEC9C05" w14:textId="77777777" w:rsidTr="00351D28">
        <w:tc>
          <w:tcPr>
            <w:tcW w:w="6048" w:type="dxa"/>
          </w:tcPr>
          <w:p w14:paraId="61EC20EC" w14:textId="77777777" w:rsidR="00943708" w:rsidRDefault="00943708" w:rsidP="00351D28">
            <w:r>
              <w:t>Modules</w:t>
            </w:r>
          </w:p>
        </w:tc>
        <w:tc>
          <w:tcPr>
            <w:tcW w:w="2592" w:type="dxa"/>
          </w:tcPr>
          <w:p w14:paraId="3AB7E583" w14:textId="77777777" w:rsidR="00943708" w:rsidRDefault="00943708" w:rsidP="00351D28">
            <w:r>
              <w:t>Marks</w:t>
            </w:r>
          </w:p>
        </w:tc>
      </w:tr>
      <w:tr w:rsidR="00943708" w14:paraId="5CE3ED7E" w14:textId="77777777" w:rsidTr="00351D28">
        <w:tc>
          <w:tcPr>
            <w:tcW w:w="6048" w:type="dxa"/>
          </w:tcPr>
          <w:p w14:paraId="7F2A45F4" w14:textId="77777777" w:rsidR="00943708" w:rsidRDefault="00943708" w:rsidP="00351D28">
            <w:r>
              <w:t>Poetry (prescribed texts)</w:t>
            </w:r>
          </w:p>
        </w:tc>
        <w:tc>
          <w:tcPr>
            <w:tcW w:w="2592" w:type="dxa"/>
          </w:tcPr>
          <w:p w14:paraId="13CA8F30" w14:textId="77777777" w:rsidR="00943708" w:rsidRDefault="00943708" w:rsidP="00351D28">
            <w:r>
              <w:t>10</w:t>
            </w:r>
          </w:p>
        </w:tc>
      </w:tr>
      <w:tr w:rsidR="00943708" w14:paraId="4B077D91" w14:textId="77777777" w:rsidTr="00351D28">
        <w:tc>
          <w:tcPr>
            <w:tcW w:w="6048" w:type="dxa"/>
          </w:tcPr>
          <w:p w14:paraId="2F1AD86F" w14:textId="77777777" w:rsidR="00943708" w:rsidRDefault="00943708" w:rsidP="00351D28">
            <w:r>
              <w:t>Prose (prescribed texts)</w:t>
            </w:r>
          </w:p>
        </w:tc>
        <w:tc>
          <w:tcPr>
            <w:tcW w:w="2592" w:type="dxa"/>
          </w:tcPr>
          <w:p w14:paraId="33EDF61D" w14:textId="77777777" w:rsidR="00943708" w:rsidRDefault="00943708" w:rsidP="00351D28">
            <w:r>
              <w:t>15</w:t>
            </w:r>
          </w:p>
        </w:tc>
      </w:tr>
      <w:tr w:rsidR="00943708" w14:paraId="796B6ABA" w14:textId="77777777" w:rsidTr="00351D28">
        <w:tc>
          <w:tcPr>
            <w:tcW w:w="6048" w:type="dxa"/>
          </w:tcPr>
          <w:p w14:paraId="79690501" w14:textId="77777777" w:rsidR="00943708" w:rsidRDefault="00943708" w:rsidP="00351D28">
            <w:r>
              <w:t>Comprehension &amp; Vocabulary (non-prescribed texts)</w:t>
            </w:r>
          </w:p>
        </w:tc>
        <w:tc>
          <w:tcPr>
            <w:tcW w:w="2592" w:type="dxa"/>
          </w:tcPr>
          <w:p w14:paraId="4CF1F5B1" w14:textId="77777777" w:rsidR="00943708" w:rsidRDefault="00943708" w:rsidP="00351D28">
            <w:r>
              <w:t>25</w:t>
            </w:r>
          </w:p>
        </w:tc>
      </w:tr>
      <w:tr w:rsidR="00943708" w14:paraId="00041B01" w14:textId="77777777" w:rsidTr="00351D28">
        <w:tc>
          <w:tcPr>
            <w:tcW w:w="6048" w:type="dxa"/>
          </w:tcPr>
          <w:p w14:paraId="28EA6333" w14:textId="77777777" w:rsidR="00943708" w:rsidRDefault="00943708" w:rsidP="00351D28">
            <w:r>
              <w:t>Grammar</w:t>
            </w:r>
          </w:p>
        </w:tc>
        <w:tc>
          <w:tcPr>
            <w:tcW w:w="2592" w:type="dxa"/>
          </w:tcPr>
          <w:p w14:paraId="42EC584B" w14:textId="77777777" w:rsidR="00943708" w:rsidRDefault="00943708" w:rsidP="00351D28">
            <w:r>
              <w:t>15</w:t>
            </w:r>
          </w:p>
        </w:tc>
      </w:tr>
      <w:tr w:rsidR="00943708" w14:paraId="05929523" w14:textId="77777777" w:rsidTr="00351D28">
        <w:tc>
          <w:tcPr>
            <w:tcW w:w="6048" w:type="dxa"/>
          </w:tcPr>
          <w:p w14:paraId="388C9C1A" w14:textId="77777777" w:rsidR="00943708" w:rsidRDefault="00943708" w:rsidP="00351D28">
            <w:r>
              <w:t>Writing Skills</w:t>
            </w:r>
          </w:p>
        </w:tc>
        <w:tc>
          <w:tcPr>
            <w:tcW w:w="2592" w:type="dxa"/>
          </w:tcPr>
          <w:p w14:paraId="054D67C5" w14:textId="77777777" w:rsidR="00943708" w:rsidRDefault="00943708" w:rsidP="00351D28">
            <w:r>
              <w:t>20</w:t>
            </w:r>
          </w:p>
        </w:tc>
      </w:tr>
      <w:tr w:rsidR="00943708" w14:paraId="2AF1AF77" w14:textId="77777777" w:rsidTr="00351D28">
        <w:tc>
          <w:tcPr>
            <w:tcW w:w="6048" w:type="dxa"/>
          </w:tcPr>
          <w:p w14:paraId="63700567" w14:textId="77777777" w:rsidR="00943708" w:rsidRDefault="00943708" w:rsidP="00351D28">
            <w:r>
              <w:t>Optional modules</w:t>
            </w:r>
          </w:p>
        </w:tc>
        <w:tc>
          <w:tcPr>
            <w:tcW w:w="2592" w:type="dxa"/>
          </w:tcPr>
          <w:p w14:paraId="5B8C2844" w14:textId="77777777" w:rsidR="00943708" w:rsidRDefault="00943708" w:rsidP="00351D28">
            <w:r>
              <w:t>15</w:t>
            </w:r>
          </w:p>
        </w:tc>
      </w:tr>
      <w:tr w:rsidR="00943708" w14:paraId="2D039E96" w14:textId="77777777" w:rsidTr="00351D28">
        <w:tc>
          <w:tcPr>
            <w:tcW w:w="6048" w:type="dxa"/>
          </w:tcPr>
          <w:p w14:paraId="14E53E40" w14:textId="77777777" w:rsidR="00943708" w:rsidRDefault="00943708" w:rsidP="00351D28">
            <w:r>
              <w:t>TOTAL</w:t>
            </w:r>
          </w:p>
        </w:tc>
        <w:tc>
          <w:tcPr>
            <w:tcW w:w="2592" w:type="dxa"/>
          </w:tcPr>
          <w:p w14:paraId="3991E4CF" w14:textId="77777777" w:rsidR="00943708" w:rsidRDefault="00943708" w:rsidP="00351D28">
            <w:r>
              <w:t>100</w:t>
            </w:r>
          </w:p>
        </w:tc>
      </w:tr>
    </w:tbl>
    <w:p w14:paraId="7EE79B9B" w14:textId="77777777" w:rsidR="00943708" w:rsidRDefault="00943708" w:rsidP="00943708">
      <w:pPr>
        <w:pStyle w:val="Heading2"/>
      </w:pPr>
      <w:r>
        <w:t>4. Difficulty Level of the Question Paper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3402"/>
        <w:gridCol w:w="3042"/>
      </w:tblGrid>
      <w:tr w:rsidR="00943708" w14:paraId="4702B3CE" w14:textId="77777777" w:rsidTr="00351D28">
        <w:tc>
          <w:tcPr>
            <w:tcW w:w="2196" w:type="dxa"/>
          </w:tcPr>
          <w:p w14:paraId="16499594" w14:textId="77777777" w:rsidR="00943708" w:rsidRDefault="00943708" w:rsidP="00351D28">
            <w:r>
              <w:t>Estimated Level</w:t>
            </w:r>
          </w:p>
        </w:tc>
        <w:tc>
          <w:tcPr>
            <w:tcW w:w="3402" w:type="dxa"/>
          </w:tcPr>
          <w:p w14:paraId="1FFC0371" w14:textId="77777777" w:rsidR="00943708" w:rsidRDefault="00943708" w:rsidP="00351D28">
            <w:pPr>
              <w:spacing w:after="0" w:line="240" w:lineRule="auto"/>
            </w:pPr>
            <w:r>
              <w:t>Marks</w:t>
            </w:r>
          </w:p>
        </w:tc>
        <w:tc>
          <w:tcPr>
            <w:tcW w:w="3042" w:type="dxa"/>
          </w:tcPr>
          <w:p w14:paraId="221CD421" w14:textId="77777777" w:rsidR="00943708" w:rsidRDefault="00943708" w:rsidP="00351D28">
            <w:r>
              <w:t>Percentage of Marks</w:t>
            </w:r>
          </w:p>
        </w:tc>
      </w:tr>
      <w:tr w:rsidR="00943708" w14:paraId="50C3A2C5" w14:textId="77777777" w:rsidTr="00351D28">
        <w:tc>
          <w:tcPr>
            <w:tcW w:w="2196" w:type="dxa"/>
          </w:tcPr>
          <w:p w14:paraId="4DB8BA0E" w14:textId="77777777" w:rsidR="00943708" w:rsidRDefault="00943708" w:rsidP="00351D28">
            <w:r>
              <w:t>Difficult</w:t>
            </w:r>
          </w:p>
        </w:tc>
        <w:tc>
          <w:tcPr>
            <w:tcW w:w="3402" w:type="dxa"/>
          </w:tcPr>
          <w:p w14:paraId="42C68B38" w14:textId="77777777" w:rsidR="00943708" w:rsidRDefault="00943708" w:rsidP="00351D28">
            <w:pPr>
              <w:spacing w:after="0" w:line="240" w:lineRule="auto"/>
            </w:pPr>
            <w:r>
              <w:t>30</w:t>
            </w:r>
          </w:p>
        </w:tc>
        <w:tc>
          <w:tcPr>
            <w:tcW w:w="3042" w:type="dxa"/>
          </w:tcPr>
          <w:p w14:paraId="55D7BEE8" w14:textId="77777777" w:rsidR="00943708" w:rsidRDefault="00943708" w:rsidP="00351D28">
            <w:r>
              <w:t>30%</w:t>
            </w:r>
          </w:p>
        </w:tc>
      </w:tr>
      <w:tr w:rsidR="00943708" w14:paraId="4B29804F" w14:textId="77777777" w:rsidTr="00351D28">
        <w:tc>
          <w:tcPr>
            <w:tcW w:w="2196" w:type="dxa"/>
          </w:tcPr>
          <w:p w14:paraId="7C484D42" w14:textId="77777777" w:rsidR="00943708" w:rsidRDefault="00943708" w:rsidP="00351D28">
            <w:r>
              <w:t>Average</w:t>
            </w:r>
          </w:p>
        </w:tc>
        <w:tc>
          <w:tcPr>
            <w:tcW w:w="3402" w:type="dxa"/>
          </w:tcPr>
          <w:p w14:paraId="7CC8DA2E" w14:textId="77777777" w:rsidR="00943708" w:rsidRDefault="00943708" w:rsidP="00351D28">
            <w:pPr>
              <w:spacing w:after="0" w:line="240" w:lineRule="auto"/>
            </w:pPr>
            <w:r>
              <w:t>35</w:t>
            </w:r>
          </w:p>
        </w:tc>
        <w:tc>
          <w:tcPr>
            <w:tcW w:w="3042" w:type="dxa"/>
          </w:tcPr>
          <w:p w14:paraId="406704A2" w14:textId="77777777" w:rsidR="00943708" w:rsidRDefault="00943708" w:rsidP="00351D28">
            <w:r>
              <w:t>35%</w:t>
            </w:r>
          </w:p>
        </w:tc>
      </w:tr>
      <w:tr w:rsidR="00943708" w14:paraId="33D515D6" w14:textId="77777777" w:rsidTr="00351D28">
        <w:tc>
          <w:tcPr>
            <w:tcW w:w="2196" w:type="dxa"/>
          </w:tcPr>
          <w:p w14:paraId="122C3F27" w14:textId="77777777" w:rsidR="00943708" w:rsidRDefault="00943708" w:rsidP="00351D28">
            <w:r>
              <w:t>Easy</w:t>
            </w:r>
          </w:p>
        </w:tc>
        <w:tc>
          <w:tcPr>
            <w:tcW w:w="3402" w:type="dxa"/>
          </w:tcPr>
          <w:p w14:paraId="467F7696" w14:textId="77777777" w:rsidR="00943708" w:rsidRDefault="00943708" w:rsidP="00351D28">
            <w:pPr>
              <w:spacing w:after="0" w:line="240" w:lineRule="auto"/>
            </w:pPr>
            <w:r>
              <w:t>35</w:t>
            </w:r>
          </w:p>
        </w:tc>
        <w:tc>
          <w:tcPr>
            <w:tcW w:w="3042" w:type="dxa"/>
          </w:tcPr>
          <w:p w14:paraId="22F533E8" w14:textId="77777777" w:rsidR="00943708" w:rsidRDefault="00943708" w:rsidP="00351D28">
            <w:r>
              <w:t>35%</w:t>
            </w:r>
          </w:p>
        </w:tc>
      </w:tr>
      <w:tr w:rsidR="00943708" w14:paraId="067B76BC" w14:textId="77777777" w:rsidTr="00351D28">
        <w:tc>
          <w:tcPr>
            <w:tcW w:w="2196" w:type="dxa"/>
          </w:tcPr>
          <w:p w14:paraId="10B38252" w14:textId="77777777" w:rsidR="00943708" w:rsidRDefault="00943708" w:rsidP="00351D28">
            <w:r>
              <w:t>Total</w:t>
            </w:r>
          </w:p>
        </w:tc>
        <w:tc>
          <w:tcPr>
            <w:tcW w:w="3402" w:type="dxa"/>
          </w:tcPr>
          <w:p w14:paraId="519B3385" w14:textId="77777777" w:rsidR="00943708" w:rsidRDefault="00943708" w:rsidP="00351D28">
            <w:pPr>
              <w:spacing w:after="0" w:line="240" w:lineRule="auto"/>
            </w:pPr>
            <w:r>
              <w:t>100</w:t>
            </w:r>
          </w:p>
        </w:tc>
        <w:tc>
          <w:tcPr>
            <w:tcW w:w="3042" w:type="dxa"/>
          </w:tcPr>
          <w:p w14:paraId="4A1443D7" w14:textId="77777777" w:rsidR="00943708" w:rsidRDefault="00943708" w:rsidP="00351D28">
            <w:r>
              <w:t>100%</w:t>
            </w:r>
          </w:p>
        </w:tc>
      </w:tr>
    </w:tbl>
    <w:p w14:paraId="4986C5CA" w14:textId="77777777" w:rsidR="00943708" w:rsidRDefault="00943708" w:rsidP="00943708"/>
    <w:p w14:paraId="0CBF912F" w14:textId="77777777" w:rsidR="00943708" w:rsidRPr="00943708" w:rsidRDefault="00943708" w:rsidP="00F56333">
      <w:pPr>
        <w:rPr>
          <w:b/>
          <w:bCs/>
        </w:rPr>
      </w:pPr>
    </w:p>
    <w:sectPr w:rsidR="00943708" w:rsidRPr="00943708" w:rsidSect="007C24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pgBorders w:offsetFrom="page">
        <w:top w:val="thinThickThinSmallGap" w:sz="24" w:space="24" w:color="002060"/>
        <w:left w:val="thinThickThinSmallGap" w:sz="24" w:space="24" w:color="002060"/>
        <w:bottom w:val="thinThickThinSmallGap" w:sz="24" w:space="24" w:color="002060"/>
        <w:right w:val="thinThickThinSmallGap" w:sz="24" w:space="24" w:color="00206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DFE00" w14:textId="77777777" w:rsidR="00483099" w:rsidRDefault="00483099" w:rsidP="00483099">
      <w:pPr>
        <w:spacing w:after="0" w:line="240" w:lineRule="auto"/>
      </w:pPr>
      <w:r>
        <w:separator/>
      </w:r>
    </w:p>
  </w:endnote>
  <w:endnote w:type="continuationSeparator" w:id="0">
    <w:p w14:paraId="2E34D124" w14:textId="77777777" w:rsidR="00483099" w:rsidRDefault="00483099" w:rsidP="00483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DAE41" w14:textId="77777777" w:rsidR="004C0C5A" w:rsidRDefault="004C0C5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0C795" w14:textId="77777777" w:rsidR="004C0C5A" w:rsidRPr="00445A11" w:rsidRDefault="004C0C5A" w:rsidP="004C0C5A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</w:rPr>
      <w:t xml:space="preserve">Complete Support with Assignments, 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</w:rPr>
      <w:t xml:space="preserve">Past Year Solved </w:t>
    </w:r>
    <w:r w:rsidRPr="00170D53">
      <w:rPr>
        <w:rFonts w:ascii="Times New Roman" w:hAnsi="Times New Roman" w:cs="Times New Roman"/>
        <w:b/>
        <w:bCs/>
        <w:color w:val="EE0000"/>
        <w:sz w:val="28"/>
        <w:szCs w:val="28"/>
      </w:rPr>
      <w:t>Papers &amp;</w:t>
    </w:r>
  </w:p>
  <w:p w14:paraId="2D158662" w14:textId="77777777" w:rsidR="004C0C5A" w:rsidRPr="00445A11" w:rsidRDefault="004C0C5A" w:rsidP="004C0C5A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170D53">
      <w:rPr>
        <w:rFonts w:ascii="Times New Roman" w:hAnsi="Times New Roman" w:cs="Times New Roman"/>
        <w:b/>
        <w:bCs/>
        <w:color w:val="EE0000"/>
        <w:sz w:val="28"/>
        <w:szCs w:val="28"/>
      </w:rPr>
      <w:t xml:space="preserve"> Practical Files</w:t>
    </w:r>
    <w:r w:rsidRPr="00445A11">
      <w:rPr>
        <w:rFonts w:ascii="Times New Roman" w:hAnsi="Times New Roman" w:cs="Times New Roman"/>
        <w:b/>
        <w:bCs/>
        <w:color w:val="EE0000"/>
        <w:sz w:val="28"/>
        <w:szCs w:val="28"/>
      </w:rPr>
      <w:t>, Online and Offline Classes</w:t>
    </w:r>
  </w:p>
  <w:p w14:paraId="2DD11C9E" w14:textId="77777777" w:rsidR="004C0C5A" w:rsidRPr="00170D53" w:rsidRDefault="004C0C5A" w:rsidP="004C0C5A">
    <w:pPr>
      <w:pStyle w:val="Footer"/>
      <w:jc w:val="center"/>
      <w:rPr>
        <w:rFonts w:ascii="Times New Roman" w:hAnsi="Times New Roman" w:cs="Times New Roman"/>
        <w:b/>
        <w:bCs/>
        <w:color w:val="EE0000"/>
        <w:sz w:val="28"/>
        <w:szCs w:val="28"/>
      </w:rPr>
    </w:pPr>
    <w:r w:rsidRPr="00445A11">
      <w:rPr>
        <w:rFonts w:ascii="Times New Roman" w:hAnsi="Times New Roman" w:cs="Times New Roman"/>
        <w:b/>
        <w:bCs/>
        <w:color w:val="EE0000"/>
        <w:sz w:val="28"/>
        <w:szCs w:val="28"/>
        <w:highlight w:val="yellow"/>
      </w:rPr>
      <w:t>www.unnatieducations.in</w:t>
    </w:r>
  </w:p>
  <w:p w14:paraId="37947B0A" w14:textId="77777777" w:rsidR="004C0C5A" w:rsidRDefault="004C0C5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C99B0" w14:textId="77777777" w:rsidR="004C0C5A" w:rsidRDefault="004C0C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D81ED" w14:textId="77777777" w:rsidR="00483099" w:rsidRDefault="00483099" w:rsidP="00483099">
      <w:pPr>
        <w:spacing w:after="0" w:line="240" w:lineRule="auto"/>
      </w:pPr>
      <w:r>
        <w:separator/>
      </w:r>
    </w:p>
  </w:footnote>
  <w:footnote w:type="continuationSeparator" w:id="0">
    <w:p w14:paraId="10B28A41" w14:textId="77777777" w:rsidR="00483099" w:rsidRDefault="00483099" w:rsidP="00483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010A2" w14:textId="77777777" w:rsidR="004C0C5A" w:rsidRDefault="004C0C5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07307" w14:textId="1A37E697" w:rsidR="00483099" w:rsidRPr="00483099" w:rsidRDefault="00483099" w:rsidP="00483099">
    <w:pPr>
      <w:pStyle w:val="Header"/>
      <w:rPr>
        <w:rFonts w:ascii="Times New Roman" w:hAnsi="Times New Roman" w:cs="Times New Roman"/>
        <w:b/>
        <w:bCs/>
        <w:sz w:val="24"/>
        <w:szCs w:val="24"/>
        <w:lang w:val="en-IN"/>
      </w:rPr>
    </w:pPr>
    <w:r w:rsidRPr="00483099">
      <w:rPr>
        <w:rFonts w:ascii="Times New Roman" w:hAnsi="Times New Roman" w:cs="Times New Roman"/>
        <w:noProof/>
        <w:sz w:val="24"/>
        <w:szCs w:val="24"/>
        <w:lang w:val="en-IN"/>
      </w:rPr>
      <w:drawing>
        <wp:inline distT="0" distB="0" distL="0" distR="0" wp14:anchorId="2EC526DB" wp14:editId="00280441">
          <wp:extent cx="333375" cy="333375"/>
          <wp:effectExtent l="0" t="0" r="9525" b="9525"/>
          <wp:docPr id="11015315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483099">
      <w:rPr>
        <w:rFonts w:ascii="Times New Roman" w:hAnsi="Times New Roman" w:cs="Times New Roman"/>
        <w:b/>
        <w:bCs/>
        <w:sz w:val="24"/>
        <w:szCs w:val="24"/>
        <w:lang w:val="en-IN"/>
      </w:rPr>
      <w:t>Unnati Educations</w:t>
    </w:r>
  </w:p>
  <w:p w14:paraId="3DEA01CF" w14:textId="378413F1" w:rsidR="00483099" w:rsidRPr="00483099" w:rsidRDefault="00483099">
    <w:pPr>
      <w:pStyle w:val="Header"/>
      <w:rPr>
        <w:rFonts w:ascii="Times New Roman" w:hAnsi="Times New Roman" w:cs="Times New Roman"/>
        <w:sz w:val="24"/>
        <w:szCs w:val="24"/>
        <w:lang w:val="en-IN"/>
      </w:rPr>
    </w:pPr>
    <w:r w:rsidRPr="00483099">
      <w:rPr>
        <w:rFonts w:ascii="Times New Roman" w:hAnsi="Times New Roman" w:cs="Times New Roman"/>
        <w:b/>
        <w:bCs/>
        <w:sz w:val="24"/>
        <w:szCs w:val="24"/>
        <w:lang w:val="en-IN"/>
      </w:rPr>
      <w:t>9899436384, 9654-279-279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F6890" w14:textId="77777777" w:rsidR="004C0C5A" w:rsidRDefault="004C0C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B7799"/>
    <w:multiLevelType w:val="hybridMultilevel"/>
    <w:tmpl w:val="D082C7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8439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85"/>
    <w:rsid w:val="00022361"/>
    <w:rsid w:val="0003532A"/>
    <w:rsid w:val="0009389D"/>
    <w:rsid w:val="001015E6"/>
    <w:rsid w:val="001024D7"/>
    <w:rsid w:val="00145A7B"/>
    <w:rsid w:val="00150C40"/>
    <w:rsid w:val="00162463"/>
    <w:rsid w:val="00170689"/>
    <w:rsid w:val="0017354D"/>
    <w:rsid w:val="001E2FB4"/>
    <w:rsid w:val="001E527A"/>
    <w:rsid w:val="001F0C17"/>
    <w:rsid w:val="00253662"/>
    <w:rsid w:val="00262DD9"/>
    <w:rsid w:val="00267729"/>
    <w:rsid w:val="002C10A5"/>
    <w:rsid w:val="002C3264"/>
    <w:rsid w:val="002C6056"/>
    <w:rsid w:val="003153C2"/>
    <w:rsid w:val="00320CEF"/>
    <w:rsid w:val="00327C79"/>
    <w:rsid w:val="00337E75"/>
    <w:rsid w:val="003876F1"/>
    <w:rsid w:val="003D4D0C"/>
    <w:rsid w:val="00405D5D"/>
    <w:rsid w:val="00407648"/>
    <w:rsid w:val="00473CBA"/>
    <w:rsid w:val="00480F41"/>
    <w:rsid w:val="00483099"/>
    <w:rsid w:val="004A4947"/>
    <w:rsid w:val="004B478F"/>
    <w:rsid w:val="004C0C5A"/>
    <w:rsid w:val="0056725B"/>
    <w:rsid w:val="00575F2F"/>
    <w:rsid w:val="005A1041"/>
    <w:rsid w:val="005B1266"/>
    <w:rsid w:val="005B6524"/>
    <w:rsid w:val="005E4AC8"/>
    <w:rsid w:val="00647553"/>
    <w:rsid w:val="006901E9"/>
    <w:rsid w:val="006B0560"/>
    <w:rsid w:val="006C0F64"/>
    <w:rsid w:val="006D7224"/>
    <w:rsid w:val="006F5E87"/>
    <w:rsid w:val="00713CCA"/>
    <w:rsid w:val="0071515E"/>
    <w:rsid w:val="007241DA"/>
    <w:rsid w:val="00735374"/>
    <w:rsid w:val="007742C1"/>
    <w:rsid w:val="00776C88"/>
    <w:rsid w:val="007C247C"/>
    <w:rsid w:val="00805667"/>
    <w:rsid w:val="00897D7D"/>
    <w:rsid w:val="008C4A6F"/>
    <w:rsid w:val="008E2A02"/>
    <w:rsid w:val="008F1B6D"/>
    <w:rsid w:val="009210FD"/>
    <w:rsid w:val="00940508"/>
    <w:rsid w:val="00943708"/>
    <w:rsid w:val="00962DCF"/>
    <w:rsid w:val="009669F7"/>
    <w:rsid w:val="00974295"/>
    <w:rsid w:val="009F0158"/>
    <w:rsid w:val="00A071C7"/>
    <w:rsid w:val="00AA30EC"/>
    <w:rsid w:val="00AB271B"/>
    <w:rsid w:val="00AC2548"/>
    <w:rsid w:val="00AF5717"/>
    <w:rsid w:val="00B6226C"/>
    <w:rsid w:val="00B6672F"/>
    <w:rsid w:val="00B755B3"/>
    <w:rsid w:val="00BA6785"/>
    <w:rsid w:val="00BF00C4"/>
    <w:rsid w:val="00BF23BE"/>
    <w:rsid w:val="00BF487C"/>
    <w:rsid w:val="00C1336F"/>
    <w:rsid w:val="00C60629"/>
    <w:rsid w:val="00C7204C"/>
    <w:rsid w:val="00C921A3"/>
    <w:rsid w:val="00CC214B"/>
    <w:rsid w:val="00CC3A4C"/>
    <w:rsid w:val="00D61A0B"/>
    <w:rsid w:val="00DC2961"/>
    <w:rsid w:val="00DC393D"/>
    <w:rsid w:val="00DF7E90"/>
    <w:rsid w:val="00E111CD"/>
    <w:rsid w:val="00E23E42"/>
    <w:rsid w:val="00E43D37"/>
    <w:rsid w:val="00E73E2E"/>
    <w:rsid w:val="00ED787D"/>
    <w:rsid w:val="00F45BB9"/>
    <w:rsid w:val="00F56333"/>
    <w:rsid w:val="00F621FD"/>
    <w:rsid w:val="00F63C19"/>
    <w:rsid w:val="00F70C2E"/>
    <w:rsid w:val="00F77158"/>
    <w:rsid w:val="00F80151"/>
    <w:rsid w:val="00F80D79"/>
    <w:rsid w:val="00F87FE1"/>
    <w:rsid w:val="00FB2CD9"/>
    <w:rsid w:val="00FC3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3C5D2"/>
  <w15:chartTrackingRefBased/>
  <w15:docId w15:val="{AD920C6E-EC20-41DA-9902-05F8F4F4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333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A67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67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67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67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67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7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67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67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67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7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67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67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67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67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7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67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A67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678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A67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6785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A67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6785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A67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67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67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678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A67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1515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1515E"/>
    <w:rPr>
      <w:rFonts w:ascii="Consolas" w:hAnsi="Consolas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83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099"/>
    <w:rPr>
      <w:rFonts w:eastAsiaTheme="minorEastAsia"/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3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099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7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5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E916D-040D-42BD-8E0F-65577008C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 Prateek Talwar</dc:creator>
  <cp:keywords/>
  <dc:description/>
  <cp:lastModifiedBy>CS Prateek Talwar</cp:lastModifiedBy>
  <cp:revision>15</cp:revision>
  <dcterms:created xsi:type="dcterms:W3CDTF">2025-06-19T07:00:00Z</dcterms:created>
  <dcterms:modified xsi:type="dcterms:W3CDTF">2025-06-22T10:05:00Z</dcterms:modified>
</cp:coreProperties>
</file>